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00"/>
        <w:rPr/>
      </w:pPr>
      <w:r>
        <w:rPr>
          <w:rStyle w:val="Strong"/>
          <w:b/>
          <w:bCs/>
        </w:rPr>
        <w:t>POLÍTICA DE PRIVACIDADE E COOKIES – LOCME</w:t>
      </w:r>
    </w:p>
    <w:p>
      <w:pPr>
        <w:pStyle w:val="BodyText"/>
        <w:spacing w:before="0" w:after="200"/>
        <w:rPr/>
      </w:pPr>
      <w:r>
        <w:rPr>
          <w:rStyle w:val="Strong"/>
        </w:rPr>
        <w:t>1. OBJETIVO</w:t>
      </w:r>
      <w:r>
        <w:rPr/>
        <w:br/>
        <w:t xml:space="preserve">Esta Política estabelece como a </w:t>
      </w:r>
      <w:r>
        <w:rPr>
          <w:rStyle w:val="Strong"/>
        </w:rPr>
        <w:t>LocMe</w:t>
      </w:r>
      <w:r>
        <w:rPr/>
        <w:t xml:space="preserve">, doravante denominada </w:t>
      </w:r>
      <w:r>
        <w:rPr>
          <w:rStyle w:val="Strong"/>
        </w:rPr>
        <w:t>Plataforma</w:t>
      </w:r>
      <w:r>
        <w:rPr/>
        <w:t xml:space="preserve">, coleta, armazena, utiliza, compartilha e protege os dados pessoais de profissionais cadastrados (agentes de viagens, representantes, fornecedores, guias e entidades, </w:t>
      </w:r>
      <w:r>
        <w:rPr/>
        <w:t>entre outros</w:t>
      </w:r>
      <w:r>
        <w:rPr/>
        <w:t>) que utilizam seus serviços.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2. BASE LEGAL</w:t>
      </w:r>
      <w:r>
        <w:rPr/>
        <w:br/>
        <w:t xml:space="preserve">O tratamento de dados pessoais pela LocMe segue as disposições da </w:t>
      </w:r>
      <w:r>
        <w:rPr>
          <w:rStyle w:val="Strong"/>
        </w:rPr>
        <w:t>Lei nº 13.709/2018 (LGPD)</w:t>
      </w:r>
      <w:r>
        <w:rPr/>
        <w:t xml:space="preserve"> e demais normas aplicáveis. Todos os dados são coletados </w:t>
      </w:r>
      <w:r>
        <w:rPr>
          <w:rStyle w:val="Strong"/>
        </w:rPr>
        <w:t>com consentimento expresso</w:t>
      </w:r>
      <w:r>
        <w:rPr/>
        <w:t xml:space="preserve"> ou para o cumprimento de obrigações legais, execução de contrato ou legítimo interesse da LocMe.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3. DADOS COLETADOS</w:t>
      </w:r>
      <w:r>
        <w:rPr/>
        <w:br/>
        <w:t>A LocMe poderá coletar e armazenar informações tais como: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>
          <w:rStyle w:val="Strong"/>
        </w:rPr>
        <w:t>Dados de identificação profissional:</w:t>
      </w:r>
      <w:r>
        <w:rPr/>
        <w:t xml:space="preserve"> nome, razão social, cargo, endereço comercial, telefone, e-mail, site, redes sociais;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>
          <w:rStyle w:val="Strong"/>
        </w:rPr>
        <w:t>Dados de cadastro e acesso:</w:t>
      </w:r>
      <w:r>
        <w:rPr/>
        <w:t xml:space="preserve"> login, senha, data de acesso, registros de uso da Plataforma;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>
          <w:rStyle w:val="Strong"/>
        </w:rPr>
        <w:t>Conteúdos voluntariamente fornecidos:</w:t>
      </w:r>
      <w:r>
        <w:rPr/>
        <w:t xml:space="preserve"> imagens de perfil, documentos, materiais comerciais;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>
          <w:rStyle w:val="Strong"/>
        </w:rPr>
        <w:t>Informações coletadas automaticamente:</w:t>
      </w:r>
      <w:r>
        <w:rPr/>
        <w:t xml:space="preserve"> endereço IP, cookies, preferências de navegação, dados de dispositivos e sistemas operacionais.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4. FINALIDADE DO TRATAMENTO</w:t>
      </w:r>
      <w:r>
        <w:rPr/>
        <w:br/>
        <w:t>Os dados coletados têm finalidades específicas e limitadas:</w:t>
        <w:br/>
        <w:t>a) Permitir o cadastro e autenticação dos profissionais;</w:t>
        <w:br/>
        <w:t>b) Proporcionar o uso adequado da Plataforma e de seus recursos, incluindo planos pagos;</w:t>
        <w:br/>
        <w:t xml:space="preserve">c) Exibir apenas </w:t>
      </w:r>
      <w:r>
        <w:rPr>
          <w:rStyle w:val="Strong"/>
        </w:rPr>
        <w:t>informações comerciais e públicas</w:t>
      </w:r>
      <w:r>
        <w:rPr/>
        <w:t xml:space="preserve"> aos demais participantes;</w:t>
        <w:br/>
        <w:t xml:space="preserve">d) Viabilizar </w:t>
      </w:r>
      <w:r>
        <w:rPr>
          <w:rStyle w:val="Strong"/>
        </w:rPr>
        <w:t>rankings, votações e campanhas promocionais</w:t>
      </w:r>
      <w:r>
        <w:rPr/>
        <w:t>, de forma opcional;</w:t>
        <w:br/>
        <w:t>e) Cumprir obrigações legais e regulatórias;</w:t>
        <w:br/>
        <w:t xml:space="preserve">f) Enviar comunicados, </w:t>
      </w:r>
      <w:r>
        <w:rPr/>
        <w:t xml:space="preserve">alertas, </w:t>
      </w:r>
      <w:r>
        <w:rPr/>
        <w:t>avisos e informações relevantes sobre a Plataforma.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5. COMPARTILHAMENTO DE DADOS</w:t>
      </w:r>
      <w:r>
        <w:rPr/>
        <w:br/>
        <w:t>A LocMe não compartilha dados sensíveis com terceiros sem consentimento, exceto: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Para fornecedores de tecnologia que viabilizem a operação da Plataforma;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Para cumprimento de obrigações legais;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Mediante ordem judicial ou autoridade competente.</w:t>
      </w:r>
    </w:p>
    <w:p>
      <w:pPr>
        <w:pStyle w:val="BodyText"/>
        <w:spacing w:before="0" w:after="200"/>
        <w:rPr/>
      </w:pPr>
      <w:r>
        <w:rPr/>
        <w:t xml:space="preserve">Todos os parceiros tecnológicos são obrigados a manter </w:t>
      </w:r>
      <w:r>
        <w:rPr>
          <w:rStyle w:val="Strong"/>
        </w:rPr>
        <w:t>confidencialidade e segurança</w:t>
      </w:r>
      <w:r>
        <w:rPr/>
        <w:t xml:space="preserve"> dos dados.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6. SEGURANÇA DAS INFORMAÇÕES</w:t>
      </w:r>
      <w:r>
        <w:rPr/>
        <w:br/>
        <w:t>A LocMe adota medidas técnicas e administrativas para proteger os dados pessoais contra acesso não autorizado, perda, alteração ou divulgação indevida.</w:t>
        <w:br/>
        <w:t xml:space="preserve">Mesmo assim, não é possível garantir segurança absoluta em ambientes digitais; o profissional deve observar cuidados básicos, como </w:t>
      </w:r>
      <w:r>
        <w:rPr>
          <w:rStyle w:val="Strong"/>
        </w:rPr>
        <w:t>não compartilhar login e senha</w:t>
      </w:r>
      <w:r>
        <w:rPr/>
        <w:t>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7. DIREITOS DOS PROFISSIONAIS</w:t>
      </w:r>
      <w:r>
        <w:rPr/>
        <w:br/>
        <w:t>O profissional possui direitos sobre seus dados pessoais, incluindo: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Acesso e confirmação da existência de tratamento;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Correção de dados incompletos, inexatos ou desatualizados;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Solicitação de exclusão ou anonimização de dados;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Revogação do consentimento, observadas obrigações legais ou contratuais.</w:t>
      </w:r>
    </w:p>
    <w:p>
      <w:pPr>
        <w:pStyle w:val="BodyText"/>
        <w:spacing w:before="0" w:after="200"/>
        <w:rPr/>
      </w:pPr>
      <w:r>
        <w:rPr/>
        <w:t xml:space="preserve">Solicitações podem ser enviadas ao e-mail oficial </w:t>
      </w:r>
      <w:r>
        <w:rPr>
          <w:rStyle w:val="Strong"/>
        </w:rPr>
        <w:t>suporte@locme.app.br</w:t>
      </w:r>
      <w:r>
        <w:rPr/>
        <w:t>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8. COOKIES E TECNOLOGIAS SEMELHANTES</w:t>
      </w:r>
      <w:r>
        <w:rPr/>
        <w:br/>
        <w:t xml:space="preserve">A Plataforma utiliza </w:t>
      </w:r>
      <w:r>
        <w:rPr>
          <w:rStyle w:val="Strong"/>
        </w:rPr>
        <w:t>cookies e tecnologias similares</w:t>
      </w:r>
      <w:r>
        <w:rPr/>
        <w:t xml:space="preserve"> para: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Autenticação e segurança;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Melhorar a experiência de navegação;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Coletar estatísticas de uso e preferências.</w:t>
      </w:r>
    </w:p>
    <w:p>
      <w:pPr>
        <w:pStyle w:val="BodyText"/>
        <w:spacing w:before="0" w:after="200"/>
        <w:rPr/>
      </w:pPr>
      <w:r>
        <w:rPr/>
        <w:t xml:space="preserve">O profissional pode </w:t>
      </w:r>
      <w:r>
        <w:rPr>
          <w:rStyle w:val="Strong"/>
        </w:rPr>
        <w:t>configurar seu navegador</w:t>
      </w:r>
      <w:r>
        <w:rPr/>
        <w:t xml:space="preserve"> para rejeitar cookies, mas isso pode afetar o funcionamento de algumas funcionalidades.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9. RETENÇÃO DE DADOS</w:t>
      </w:r>
      <w:r>
        <w:rPr/>
        <w:br/>
        <w:t>Os dados pessoais serão mantidos enquanto: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Existir vínculo com a Plataforma;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Houver necessidade para cumprimento de obrigações legais ou regulatórias;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For necessário para fins de defesa ou exercício de direitos em processos judiciais.</w:t>
      </w:r>
    </w:p>
    <w:p>
      <w:pPr>
        <w:pStyle w:val="BodyText"/>
        <w:spacing w:before="0" w:after="200"/>
        <w:rPr/>
      </w:pPr>
      <w:r>
        <w:rPr/>
        <w:t xml:space="preserve">Após isso, os dados serão </w:t>
      </w:r>
      <w:r>
        <w:rPr>
          <w:rStyle w:val="Strong"/>
        </w:rPr>
        <w:t>excluídos ou anonimizados</w:t>
      </w:r>
      <w:r>
        <w:rPr/>
        <w:t>, conforme previsto na LGPD.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10. ALTERAÇÕES DA POLÍTICA</w:t>
      </w:r>
      <w:r>
        <w:rPr/>
        <w:br/>
        <w:t xml:space="preserve">A LocMe poderá atualizar esta Política a qualquer momento, sendo </w:t>
      </w:r>
      <w:r>
        <w:rPr>
          <w:rStyle w:val="Strong"/>
        </w:rPr>
        <w:t>responsabilidade do profissional verificar a versão vigente</w:t>
      </w:r>
      <w:r>
        <w:rPr/>
        <w:t>.</w:t>
        <w:br/>
        <w:t>As alterações entrarão em vigor na data de publicação na Plataforma.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11. CONTATO</w:t>
      </w:r>
      <w:r>
        <w:rPr/>
        <w:br/>
        <w:t xml:space="preserve">Dúvidas ou solicitações relacionadas à privacidade e proteção de dados podem ser enviadas para: </w:t>
      </w:r>
      <w:r>
        <w:rPr>
          <w:rStyle w:val="Strong"/>
        </w:rPr>
        <w:t>suporte@locme.app.br</w:t>
      </w:r>
    </w:p>
    <w:p>
      <w:pPr>
        <w:pStyle w:val="Linhahorizontaluser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>
          <w:rStyle w:val="Strong"/>
        </w:rPr>
        <w:t>Vigente a partir da data de sua última atualização.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361" w:right="1474" w:gutter="0" w:header="0" w:top="144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LibreOffice/25.8.1.1$Windows_X86_64 LibreOffice_project/54047653041915e595ad4e45cccea684809c77b5</Application>
  <AppVersion>15.0000</AppVersion>
  <Pages>3</Pages>
  <Words>541</Words>
  <Characters>3337</Characters>
  <CharactersWithSpaces>3828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2025-10-07T12:47:50Z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